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CE3" w:rsidRPr="005E1354" w:rsidRDefault="005E1354" w:rsidP="005E1354">
      <w:pPr>
        <w:spacing w:after="0"/>
        <w:jc w:val="center"/>
        <w:rPr>
          <w:rFonts w:ascii="Britannic Bold" w:hAnsi="Britannic Bold"/>
          <w:sz w:val="44"/>
          <w:szCs w:val="44"/>
          <w:lang w:val="en-US"/>
        </w:rPr>
      </w:pPr>
      <w:r w:rsidRPr="005E1354">
        <w:rPr>
          <w:rFonts w:ascii="Britannic Bold" w:hAnsi="Britannic Bold"/>
          <w:sz w:val="44"/>
          <w:szCs w:val="44"/>
          <w:lang w:val="en-US"/>
        </w:rPr>
        <w:t>Common Merit List, Session 2026-27</w:t>
      </w:r>
    </w:p>
    <w:p w:rsidR="005E1354" w:rsidRDefault="005E1354" w:rsidP="005E1354">
      <w:pPr>
        <w:spacing w:after="0"/>
        <w:jc w:val="center"/>
        <w:rPr>
          <w:rFonts w:ascii="Britannic Bold" w:hAnsi="Britannic Bold"/>
          <w:sz w:val="44"/>
          <w:szCs w:val="44"/>
          <w:lang w:val="en-US"/>
        </w:rPr>
      </w:pPr>
      <w:r w:rsidRPr="005E1354">
        <w:rPr>
          <w:rFonts w:ascii="Britannic Bold" w:hAnsi="Britannic Bold"/>
          <w:sz w:val="44"/>
          <w:szCs w:val="44"/>
          <w:lang w:val="en-US"/>
        </w:rPr>
        <w:t>H. S. First Year ( Commerce)</w:t>
      </w:r>
    </w:p>
    <w:p w:rsidR="005E1354" w:rsidRDefault="005E1354" w:rsidP="005E1354">
      <w:pPr>
        <w:spacing w:after="0"/>
        <w:rPr>
          <w:rFonts w:ascii="Britannic Bold" w:hAnsi="Britannic Bold"/>
          <w:sz w:val="44"/>
          <w:szCs w:val="44"/>
          <w:lang w:val="en-US"/>
        </w:rPr>
      </w:pPr>
    </w:p>
    <w:tbl>
      <w:tblPr>
        <w:tblStyle w:val="LightShading-Accent3"/>
        <w:tblW w:w="0" w:type="auto"/>
        <w:tblLook w:val="00E0"/>
      </w:tblPr>
      <w:tblGrid>
        <w:gridCol w:w="9242"/>
      </w:tblGrid>
      <w:tr w:rsidR="005E1354" w:rsidTr="005E1354">
        <w:trPr>
          <w:cnfStyle w:val="100000000000"/>
        </w:trPr>
        <w:tc>
          <w:tcPr>
            <w:cnfStyle w:val="001000000000"/>
            <w:tcW w:w="9242" w:type="dxa"/>
          </w:tcPr>
          <w:tbl>
            <w:tblPr>
              <w:tblW w:w="9880" w:type="dxa"/>
              <w:tblInd w:w="93" w:type="dxa"/>
              <w:tblLook w:val="04A0"/>
            </w:tblPr>
            <w:tblGrid>
              <w:gridCol w:w="2706"/>
              <w:gridCol w:w="1055"/>
              <w:gridCol w:w="1619"/>
              <w:gridCol w:w="3553"/>
            </w:tblGrid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noProof w:val="0"/>
                      <w:color w:val="000000"/>
                      <w:sz w:val="28"/>
                      <w:szCs w:val="28"/>
                      <w:u w:val="single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b/>
                      <w:noProof w:val="0"/>
                      <w:color w:val="000000"/>
                      <w:sz w:val="28"/>
                      <w:szCs w:val="28"/>
                      <w:u w:val="single"/>
                      <w:lang w:val="en-US"/>
                    </w:rPr>
                    <w:t>NAME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noProof w:val="0"/>
                      <w:color w:val="000000"/>
                      <w:sz w:val="28"/>
                      <w:szCs w:val="28"/>
                      <w:u w:val="single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b/>
                      <w:noProof w:val="0"/>
                      <w:color w:val="000000"/>
                      <w:sz w:val="28"/>
                      <w:szCs w:val="28"/>
                      <w:u w:val="single"/>
                      <w:lang w:val="en-US"/>
                    </w:rPr>
                    <w:t>GENDER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noProof w:val="0"/>
                      <w:color w:val="000000"/>
                      <w:sz w:val="28"/>
                      <w:szCs w:val="28"/>
                      <w:u w:val="single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b/>
                      <w:noProof w:val="0"/>
                      <w:color w:val="000000"/>
                      <w:sz w:val="28"/>
                      <w:szCs w:val="28"/>
                      <w:u w:val="single"/>
                      <w:lang w:val="en-US"/>
                    </w:rPr>
                    <w:t>STREAM APPLIED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noProof w:val="0"/>
                      <w:color w:val="000000"/>
                      <w:sz w:val="28"/>
                      <w:szCs w:val="28"/>
                      <w:u w:val="single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b/>
                      <w:noProof w:val="0"/>
                      <w:color w:val="000000"/>
                      <w:sz w:val="28"/>
                      <w:szCs w:val="28"/>
                      <w:u w:val="single"/>
                      <w:lang w:val="en-US"/>
                    </w:rPr>
                    <w:t>LISTED IN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GUNIN BHUYAN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BITUPAN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STUDENT ACCEPTED ADMISSION OFFER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LUCKY SARMAH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RIMPI KAMAN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PROGYAN JYOTI BORGOHAIN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BISWAJIT DOLEY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RAHUL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KUSHAL KALITA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KUKIL CHANDI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NAYAN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MANASH JYOTI SONOWAL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STUDENT ACCEPTED ADMISSION OFFER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KOUSTAV GOGOI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GOURANGAJYOTI CHANGMAI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AYANG DOLEY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BISHNU THAPA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GAUTOM DOLEY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ROBI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RAHUL PATIR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JUNMONI GOGOI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MONALISHA RAJKONWAR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NIHARANI MISSONG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RASHNA CHIRING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MIDUPON CHUTIA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KANAKJYOTI PATIR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JOHN DOLEY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MIGOM TAYE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HIMANSHU PATIR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RUWAD YIRANG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MAN KUMAR TAYE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TONMOI BHARALI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KARAN SAHU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BHUMIDHAR PAYENG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HIMANTA CHUTIA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BASTAV HANDIQUE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RITA MILI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lastRenderedPageBreak/>
                    <w:t>BIKI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ANANTA CHINTEY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UTPAL TAYE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PRITY SAHU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MANASH PRATIM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RENALD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TANURAM NARAH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DHARITRI CHUTIA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MOROMI BORI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NOVAJYOTI NARAH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SUBHAJYOTI CHANGMAI MIRI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AKASH LAGACHU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NITYANANDA KUTUM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DIPJYOTI NGATEY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BIKASH SONOWAL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RAJ DAS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BHARGAV BHARDHARA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RANIT DOLEY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HIMANKHU BORUAH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BHABESH SONOWAL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PRINCE CHAMUAH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TULSHI KUMAL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BHUMIKA KULI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CHANJANA GOGOI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POL DAS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DEB MOHAN LAMA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NIRESH CHINTEY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DIBYAJYOTI BORMAN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PURNIMA LAGACHU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ACHYUT GOGOI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SANTANU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DIGANTA GOHAIN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KISHOR HANDIQUE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MIGANG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SIMIYON DARIG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JAYANTA MUDOI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BABA DOLEY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CHADRIKA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DIPANGKAR RAJAK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RAJ KUMAR DOLEY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RITURAJ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UTTPAL DEORI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NITUL DOLEY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PRANJAL DOLEY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NAMRATA GOGOI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lastRenderedPageBreak/>
                    <w:t>PORISMITA BORUAH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JOHN MILI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BASUDEV DEORI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KRISH MOHAN MILI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JIRIMIYA BARUAH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ANUJ SAHA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SATYAJIT BORGOHAIN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CHITRARANJAN SAIKIA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JUGANANDRA DUTTA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JUNMONI CHINTEY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AYUSHMAN GOGOI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RAKTIM MUKTIYAR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STUDENT ACCEPTED ADMISSION OFFER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ANUJEET BASING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MOUSHOM DUTTA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SATYAJIT BORUAH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RAKESH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LAKHIHIRA SONOWAL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RUPOM DOLEY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SUNADHAR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RICHANG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SONARAM NGATEY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BABUL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DIPLA JYOTI PAIT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RANJON CHINTEY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METIN KUMBANG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KHAMPA NARZARY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BHASKAR JYOTI PHUKAN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DEEPJYOTI GOGOI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ABHIJIT SONOWAL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PHANINDHAR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PRIYA NARZARY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GINISH TAYENG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DIBAKAR SONOWAL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RIJUMAI NARAH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KISHOR KUMAR MILI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TELISH NARAH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SAMIRAN GOGOI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JUSEB MILI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BHABANI BASUMOTARY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DIPANKAR MICHONG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NIPAN NARAH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ANKUR SONOWAL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TRIPURAM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DULESWAR KULI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PABAN SAHU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lastRenderedPageBreak/>
                    <w:t>MONESWARI PANGING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VIVEK KUMAR SAH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ANAMIKA NARAH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HUMEN PAYENG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BORNIL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ABHIJIT MONDAL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SENDIM TAMUK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KRISHNA MALA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SANTOSH DEORI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BIKASH DEORI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RAJ CHETIA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STUDENT ACCEPTED ADMISSION OFFER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TARUN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DIPANKAR NGATEY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KASHMI CHUTIA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ELESWAR CHUNGKRANG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PAPU DOLEY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THANESWAR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KHARGA BAHADUR CHETRY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HIREN PAIT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SUNSUN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GOURABJYOTI BHARALI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JUGIRAJ MILI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ANURAG DEORI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JULI DOLEY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FEMALE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SONJAI DEORI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MAJIBOR ALI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JINTU PEGU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BASTAB HAZARIKA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RATUL MILI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NAYAN KARDONG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GUNABIR NARAH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MONJIT KAR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RAJA KONCH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ROCKY KONCH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STUDENT ACCEPTED ADMISSION OFFER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RANUJ KULI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DHARMO NARZARY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MALE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COMMERCE</w:t>
                  </w: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  <w:r w:rsidRPr="005E1354"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  <w:t>IN SELECTION LIST (UNRESERVED)</w:t>
                  </w:r>
                </w:p>
              </w:tc>
            </w:tr>
            <w:tr w:rsidR="005E1354" w:rsidRPr="005E1354" w:rsidTr="00205FD1">
              <w:trPr>
                <w:trHeight w:val="300"/>
              </w:trPr>
              <w:tc>
                <w:tcPr>
                  <w:tcW w:w="3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</w:p>
              </w:tc>
              <w:tc>
                <w:tcPr>
                  <w:tcW w:w="4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E1354" w:rsidRPr="005E1354" w:rsidRDefault="005E1354" w:rsidP="00205FD1">
                  <w:pPr>
                    <w:spacing w:after="0" w:line="240" w:lineRule="auto"/>
                    <w:rPr>
                      <w:rFonts w:ascii="Calibri" w:eastAsia="Times New Roman" w:hAnsi="Calibri" w:cs="Calibri"/>
                      <w:noProof w:val="0"/>
                      <w:color w:val="000000"/>
                      <w:lang w:val="en-US"/>
                    </w:rPr>
                  </w:pPr>
                </w:p>
              </w:tc>
            </w:tr>
          </w:tbl>
          <w:p w:rsidR="005E1354" w:rsidRDefault="005E1354"/>
        </w:tc>
      </w:tr>
    </w:tbl>
    <w:p w:rsidR="005E1354" w:rsidRPr="005E1354" w:rsidRDefault="005E1354" w:rsidP="005E1354">
      <w:pPr>
        <w:spacing w:after="0"/>
        <w:rPr>
          <w:rFonts w:ascii="Britannic Bold" w:hAnsi="Britannic Bold"/>
          <w:sz w:val="44"/>
          <w:szCs w:val="44"/>
          <w:lang w:val="en-US"/>
        </w:rPr>
      </w:pPr>
    </w:p>
    <w:sectPr w:rsidR="005E1354" w:rsidRPr="005E1354" w:rsidSect="00173C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E1354"/>
    <w:rsid w:val="00034372"/>
    <w:rsid w:val="000919FD"/>
    <w:rsid w:val="00173CB3"/>
    <w:rsid w:val="001B37BB"/>
    <w:rsid w:val="00534388"/>
    <w:rsid w:val="005E1354"/>
    <w:rsid w:val="00674D3F"/>
    <w:rsid w:val="00FE6E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CB3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13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5E135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5E1354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5E135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5E135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839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1475</Words>
  <Characters>8412</Characters>
  <Application>Microsoft Office Word</Application>
  <DocSecurity>0</DocSecurity>
  <Lines>70</Lines>
  <Paragraphs>19</Paragraphs>
  <ScaleCrop>false</ScaleCrop>
  <Company/>
  <LinksUpToDate>false</LinksUpToDate>
  <CharactersWithSpaces>9868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Nege2</dc:creator>
  <cp:lastModifiedBy>Nege2</cp:lastModifiedBy>
  <cp:revision>1</cp:revision>
  <cp:lastPrinted>2026-04-24T21:58:00Z</cp:lastPrinted>
  <dcterms:created xsi:type="dcterms:W3CDTF">2026-04-24T21:53:00Z</dcterms:created>
  <dcterms:modified xsi:type="dcterms:W3CDTF">2026-04-24T22:02:00Z</dcterms:modified>
</cp:coreProperties>
</file>